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B5155C">
        <w:rPr>
          <w:sz w:val="28"/>
          <w:szCs w:val="28"/>
        </w:rPr>
        <w:t xml:space="preserve"> №</w:t>
      </w:r>
      <w:r w:rsidR="005B14F0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Default="00B5155C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="008941A4">
        <w:rPr>
          <w:sz w:val="28"/>
          <w:szCs w:val="28"/>
        </w:rPr>
        <w:t>риказом</w:t>
      </w:r>
    </w:p>
    <w:p w:rsidR="00B5155C" w:rsidRPr="00327365" w:rsidRDefault="00B5155C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«Теремок»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B5155C">
        <w:rPr>
          <w:sz w:val="28"/>
          <w:szCs w:val="28"/>
        </w:rPr>
        <w:t xml:space="preserve"> </w:t>
      </w:r>
      <w:r w:rsidR="009005DB">
        <w:rPr>
          <w:sz w:val="28"/>
          <w:szCs w:val="28"/>
        </w:rPr>
        <w:t>19.04.2024</w:t>
      </w:r>
      <w:r w:rsidR="00B5155C"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 w:rsidR="009005DB">
        <w:rPr>
          <w:sz w:val="28"/>
          <w:szCs w:val="28"/>
        </w:rPr>
        <w:t>26-ОД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5155C" w:rsidRDefault="00C6487E" w:rsidP="00B51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B5155C" w:rsidRPr="00B5155C">
        <w:rPr>
          <w:b/>
          <w:sz w:val="28"/>
          <w:szCs w:val="28"/>
        </w:rPr>
        <w:t xml:space="preserve"> </w:t>
      </w:r>
      <w:r w:rsidR="00B5155C">
        <w:rPr>
          <w:b/>
          <w:sz w:val="28"/>
          <w:szCs w:val="28"/>
        </w:rPr>
        <w:t xml:space="preserve">Муниципальном казенном дошкольном образовательном учреждении </w:t>
      </w:r>
    </w:p>
    <w:p w:rsidR="00B5155C" w:rsidRDefault="00B5155C" w:rsidP="00B51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 сад</w:t>
      </w:r>
      <w:r w:rsidRPr="00960CB0">
        <w:rPr>
          <w:b/>
          <w:sz w:val="28"/>
          <w:szCs w:val="28"/>
        </w:rPr>
        <w:t xml:space="preserve"> комбинированного вида «Теремок»</w:t>
      </w:r>
      <w:r w:rsidR="00C365E0">
        <w:rPr>
          <w:b/>
          <w:sz w:val="28"/>
          <w:szCs w:val="28"/>
        </w:rPr>
        <w:t xml:space="preserve"> </w:t>
      </w:r>
    </w:p>
    <w:p w:rsidR="00A659D6" w:rsidRDefault="00A659D6" w:rsidP="00A659D6">
      <w:pPr>
        <w:jc w:val="center"/>
        <w:rPr>
          <w:b/>
          <w:sz w:val="28"/>
          <w:szCs w:val="28"/>
        </w:rPr>
      </w:pP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</w:t>
      </w:r>
      <w:proofErr w:type="spellStart"/>
      <w:r w:rsidRPr="00100342">
        <w:rPr>
          <w:rFonts w:eastAsiaTheme="minorHAnsi"/>
          <w:color w:val="000000"/>
          <w:sz w:val="28"/>
          <w:szCs w:val="28"/>
          <w:lang w:eastAsia="en-US"/>
        </w:rPr>
        <w:t>антикоррупционной</w:t>
      </w:r>
      <w:proofErr w:type="spellEnd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политики </w:t>
      </w:r>
      <w:r w:rsidR="00B5155C">
        <w:rPr>
          <w:rFonts w:eastAsiaTheme="minorHAnsi"/>
          <w:color w:val="000000"/>
          <w:sz w:val="28"/>
          <w:szCs w:val="28"/>
          <w:lang w:eastAsia="en-US"/>
        </w:rPr>
        <w:t xml:space="preserve">МКДОУ </w:t>
      </w:r>
      <w:proofErr w:type="spellStart"/>
      <w:r w:rsidR="00B5155C"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 w:rsidR="00B5155C">
        <w:rPr>
          <w:rFonts w:eastAsiaTheme="minorHAnsi"/>
          <w:color w:val="000000"/>
          <w:sz w:val="28"/>
          <w:szCs w:val="28"/>
          <w:lang w:eastAsia="en-US"/>
        </w:rPr>
        <w:t xml:space="preserve">/с «Теремок»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</w:t>
      </w:r>
      <w:proofErr w:type="spellStart"/>
      <w:r w:rsidRPr="00100342">
        <w:rPr>
          <w:rFonts w:eastAsiaTheme="minorHAnsi"/>
          <w:color w:val="000000"/>
          <w:sz w:val="28"/>
          <w:szCs w:val="28"/>
          <w:lang w:eastAsia="en-US"/>
        </w:rPr>
        <w:t>антикоррупционных</w:t>
      </w:r>
      <w:proofErr w:type="spellEnd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gramStart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Настоящее Положение об оценке коррупционных рисков в 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МКДОУ </w:t>
      </w:r>
      <w:proofErr w:type="spellStart"/>
      <w:r w:rsidR="00C365E0"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/с «Теремок»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9005D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</w:t>
      </w:r>
      <w:r w:rsidR="00644C41" w:rsidRPr="00E10354">
        <w:rPr>
          <w:sz w:val="28"/>
          <w:szCs w:val="28"/>
        </w:rPr>
        <w:lastRenderedPageBreak/>
        <w:t>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  <w:proofErr w:type="gramEnd"/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C365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86374"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 w:rsidRPr="00686374">
        <w:rPr>
          <w:rFonts w:eastAsiaTheme="minorHAnsi"/>
          <w:color w:val="000000"/>
          <w:sz w:val="28"/>
          <w:szCs w:val="28"/>
          <w:lang w:eastAsia="en-US"/>
        </w:rPr>
        <w:t>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="005916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>лан мероприятий по минимизации коррупционных рисков</w:t>
      </w:r>
      <w:r w:rsidR="00296277">
        <w:rPr>
          <w:rFonts w:eastAsiaTheme="minorHAnsi"/>
          <w:color w:val="000000"/>
          <w:sz w:val="28"/>
          <w:szCs w:val="28"/>
          <w:lang w:eastAsia="en-US"/>
        </w:rPr>
        <w:t xml:space="preserve">. Приложение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муниципальных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="00296277">
        <w:rPr>
          <w:bCs/>
          <w:sz w:val="28"/>
          <w:szCs w:val="28"/>
        </w:rPr>
        <w:t>. Приложение</w:t>
      </w:r>
      <w:r w:rsidR="00A8731A" w:rsidRPr="009E1D89">
        <w:rPr>
          <w:bCs/>
          <w:sz w:val="28"/>
          <w:szCs w:val="28"/>
        </w:rPr>
        <w:t xml:space="preserve">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 xml:space="preserve">еждении, ежегодно готовит </w:t>
      </w:r>
      <w:r w:rsidR="0072029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A38" w:rsidRDefault="00EC7A38" w:rsidP="00072C5F">
      <w:r>
        <w:separator/>
      </w:r>
    </w:p>
  </w:endnote>
  <w:endnote w:type="continuationSeparator" w:id="1">
    <w:p w:rsidR="00EC7A38" w:rsidRDefault="00EC7A3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A38" w:rsidRDefault="00EC7A38" w:rsidP="00072C5F">
      <w:r>
        <w:separator/>
      </w:r>
    </w:p>
  </w:footnote>
  <w:footnote w:type="continuationSeparator" w:id="1">
    <w:p w:rsidR="00EC7A38" w:rsidRDefault="00EC7A3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9D2A3E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B14F0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96277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1648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4F0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3203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5DB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2A3E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6CCB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55C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365E0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9ADC-EA09-4C5E-B83A-FD3A1A95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Saltanova</cp:lastModifiedBy>
  <cp:revision>443</cp:revision>
  <cp:lastPrinted>2023-12-25T09:54:00Z</cp:lastPrinted>
  <dcterms:created xsi:type="dcterms:W3CDTF">2022-07-13T15:14:00Z</dcterms:created>
  <dcterms:modified xsi:type="dcterms:W3CDTF">2024-04-26T12:29:00Z</dcterms:modified>
</cp:coreProperties>
</file>